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89" w:rsidRPr="003C414B" w:rsidRDefault="00E55789" w:rsidP="003C4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4B">
        <w:rPr>
          <w:rFonts w:ascii="Times New Roman" w:hAnsi="Times New Roman" w:cs="Times New Roman"/>
          <w:b/>
          <w:sz w:val="24"/>
          <w:szCs w:val="24"/>
        </w:rPr>
        <w:t>Медведев Валерий Владимирович</w:t>
      </w:r>
    </w:p>
    <w:p w:rsidR="00E55789" w:rsidRPr="003C414B" w:rsidRDefault="00E55789" w:rsidP="003C4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4B">
        <w:rPr>
          <w:rFonts w:ascii="Times New Roman" w:hAnsi="Times New Roman" w:cs="Times New Roman"/>
          <w:b/>
          <w:sz w:val="24"/>
          <w:szCs w:val="24"/>
        </w:rPr>
        <w:t>( 1913- 1997)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>Российский писатель. Автор детских повестей и рассказов, из которых наибольшую популярность приобрел цикл  «Баранкин, будь человеком». Актер. Исполнитель роли Петьки в кинофильме «Парень из нашего двора».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>Валерий Медведев родился 16 марта 1923 года в городе Ишим, Тюменская область. Его отец комиссар Рабоче-крестьянской Красной армии Иван Павлович Маринин, а мать - медсестра Эмилия Ивановна Шевченко. В 1935 году семья переехала в Челябинск, где отец будущего писателя получил должность начальника областного управления коневодства. Валерий Маринин занимался в челябинском Доме художественного воспитания детей рисованием, лепкой, хореографией, театральным искусством. Писать стихи и рассказы, преимущественно юмористического содержания, начал ещё в школе.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>Иван Маринин в 1937 году был арестован и расстрелян по обвинению в контрреволюционной деятельности. Вскоре после расстрела отца была арестована мать Валерия. Дети Марининых - старший сын Леонид, средний Валерий и младший Владимир - были отданы в челябинский детский дом. Через некоторое время Валерия усыновил актёр Челябинского драматического театра Владимир Медведев, давший ему свои отчество и фамилию.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>В конце 1930-х годов Валерий Медведев стал играть небольшие роли в Челябинском драматическом театре под наставничеством Кулешова, челябинской оперетте.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>В 1940 году молодой человек  поступил на режиссёрский факультет Государственного института театрального искусства, с которого в начале Великой Отечественной войны был призван в армию.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>Роль Петьки в фильме Столпера и Иванова «Парень из нашего города» Медведев исполни в 1942 году исполнил. В следующем 1943 году - роль Васеньки в фильме Ф. М. Эрмлера «Она защищает Родину». После демобилизации в 1952 году окончил ГИТИС. Играл в спектаклях Театра имени Моссовета.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>Будучи студентом, Валерий Медведев начал сочинять эстрадные сатирические монологи и интермедии для Аркадия Райкина, тексты песен и комические миниатюры для Леонида Утёсова, Клавдии Шульженко и других. Написал пьесу «Ночной вор», поставленную в Московском театре драмы и комедии.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>Дебютировал в детской литературе сказкой «Голоса», опубликованной в журнале «Мурзилка» в 1957 году. Получил известность в качестве автора литературных произведений для детей и юношества - повестей и романов «Гусёнок третьего сорта», «Вовка Веснушкин в стране заводных человечков», «Тире-тире-точка», «Сделайте весёлое лицо» , «Свадебный марш», «Флейта для чемпиона» и другие. Наибольшую популярность приобрёл цикл произведений Валерия Медведева о Юрии Баранкине: повести «Баранкин, будь человеком», «Сверхприключения сверхкосмонавта», «И снова этот Баранкин, или Великая погоня». Прототипами большинства героев цикла стали одноклассники писателя -</w:t>
      </w:r>
      <w:r w:rsidR="003C414B">
        <w:rPr>
          <w:rFonts w:ascii="Times New Roman" w:hAnsi="Times New Roman" w:cs="Times New Roman"/>
          <w:sz w:val="24"/>
          <w:szCs w:val="24"/>
        </w:rPr>
        <w:t xml:space="preserve"> ученики челябинской школы № 1. </w:t>
      </w:r>
      <w:bookmarkStart w:id="0" w:name="_GoBack"/>
      <w:bookmarkEnd w:id="0"/>
      <w:r w:rsidRPr="003C414B">
        <w:rPr>
          <w:rFonts w:ascii="Times New Roman" w:hAnsi="Times New Roman" w:cs="Times New Roman"/>
          <w:sz w:val="24"/>
          <w:szCs w:val="24"/>
        </w:rPr>
        <w:t>Книги Валерия Медведева многократно переизданы, переведены на 27 языков мира.</w:t>
      </w:r>
    </w:p>
    <w:p w:rsidR="00E55789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EA" w:rsidRPr="003C414B" w:rsidRDefault="00E55789" w:rsidP="00E55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14B">
        <w:rPr>
          <w:rFonts w:ascii="Times New Roman" w:hAnsi="Times New Roman" w:cs="Times New Roman"/>
          <w:sz w:val="24"/>
          <w:szCs w:val="24"/>
        </w:rPr>
        <w:t xml:space="preserve">Великий детский писатель умер на 74-м году жизни </w:t>
      </w:r>
      <w:r w:rsidRPr="003C414B">
        <w:rPr>
          <w:rFonts w:ascii="Times New Roman" w:hAnsi="Times New Roman" w:cs="Times New Roman"/>
          <w:sz w:val="24"/>
          <w:szCs w:val="24"/>
        </w:rPr>
        <w:t>,</w:t>
      </w:r>
      <w:r w:rsidRPr="003C414B">
        <w:rPr>
          <w:rFonts w:ascii="Times New Roman" w:hAnsi="Times New Roman" w:cs="Times New Roman"/>
          <w:sz w:val="24"/>
          <w:szCs w:val="24"/>
        </w:rPr>
        <w:t>16 февраля 1997 года. Похоронен в Москве на Ваганьковском кладбище.</w:t>
      </w:r>
    </w:p>
    <w:sectPr w:rsidR="00217FEA" w:rsidRPr="003C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89"/>
    <w:rsid w:val="00217FEA"/>
    <w:rsid w:val="003C414B"/>
    <w:rsid w:val="00E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2023-03-15T11:33:00Z</dcterms:created>
  <dcterms:modified xsi:type="dcterms:W3CDTF">2023-03-15T11:46:00Z</dcterms:modified>
</cp:coreProperties>
</file>